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BE49" w14:textId="4D38E427" w:rsidR="00531839" w:rsidRDefault="00FB0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A9579B9" wp14:editId="6589A6F2">
            <wp:simplePos x="0" y="0"/>
            <wp:positionH relativeFrom="column">
              <wp:posOffset>-2292096</wp:posOffset>
            </wp:positionH>
            <wp:positionV relativeFrom="paragraph">
              <wp:posOffset>0</wp:posOffset>
            </wp:positionV>
            <wp:extent cx="1722267" cy="1722267"/>
            <wp:effectExtent l="0" t="0" r="5080" b="508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267" cy="1722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3AFBE" w14:textId="3A4C103C" w:rsidR="00B0658A" w:rsidRPr="00B0658A" w:rsidRDefault="00B0658A" w:rsidP="005A5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B0658A">
        <w:rPr>
          <w:color w:val="000000"/>
          <w:sz w:val="18"/>
          <w:szCs w:val="18"/>
          <w:lang w:val="es-CL"/>
        </w:rPr>
        <w:t xml:space="preserve">Aníbal Cortés es presidente de Newmark Chile. En </w:t>
      </w:r>
      <w:r>
        <w:rPr>
          <w:color w:val="000000"/>
          <w:sz w:val="18"/>
          <w:szCs w:val="18"/>
          <w:lang w:val="es-CL"/>
        </w:rPr>
        <w:t xml:space="preserve">su </w:t>
      </w:r>
      <w:r w:rsidRPr="00B0658A">
        <w:rPr>
          <w:color w:val="000000"/>
          <w:sz w:val="18"/>
          <w:szCs w:val="18"/>
          <w:lang w:val="es-CL"/>
        </w:rPr>
        <w:t xml:space="preserve">cargo, Aníbal es responsable de brindar soluciones inmobiliarias integrales de clase mundial a los clientes de Newmark. Sus responsabilidades incluyen supervisar la operación de la compañía en el país y su crecimiento estratégico, implementar cambios </w:t>
      </w:r>
      <w:r>
        <w:rPr>
          <w:color w:val="000000"/>
          <w:sz w:val="18"/>
          <w:szCs w:val="18"/>
          <w:lang w:val="es-CL"/>
        </w:rPr>
        <w:t xml:space="preserve">vanguardistas </w:t>
      </w:r>
      <w:r w:rsidRPr="00B0658A">
        <w:rPr>
          <w:color w:val="000000"/>
          <w:sz w:val="18"/>
          <w:szCs w:val="18"/>
          <w:lang w:val="es-CL"/>
        </w:rPr>
        <w:t xml:space="preserve">y otras iniciativas estratégicas dentro de la </w:t>
      </w:r>
      <w:r>
        <w:rPr>
          <w:color w:val="000000"/>
          <w:sz w:val="18"/>
          <w:szCs w:val="18"/>
          <w:lang w:val="es-CL"/>
        </w:rPr>
        <w:t>compañía</w:t>
      </w:r>
      <w:r w:rsidRPr="00B0658A">
        <w:rPr>
          <w:color w:val="000000"/>
          <w:sz w:val="18"/>
          <w:szCs w:val="18"/>
          <w:lang w:val="es-CL"/>
        </w:rPr>
        <w:t>.</w:t>
      </w:r>
    </w:p>
    <w:tbl>
      <w:tblPr>
        <w:tblStyle w:val="a"/>
        <w:tblpPr w:leftFromText="141" w:rightFromText="141" w:vertAnchor="page" w:horzAnchor="page" w:tblpX="1032" w:tblpY="4054"/>
        <w:tblW w:w="25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26BB6"/>
          <w:insideV w:val="single" w:sz="4" w:space="0" w:color="B3B3B3"/>
        </w:tblBorders>
        <w:tblLayout w:type="fixed"/>
        <w:tblLook w:val="0400" w:firstRow="0" w:lastRow="0" w:firstColumn="0" w:lastColumn="0" w:noHBand="0" w:noVBand="1"/>
      </w:tblPr>
      <w:tblGrid>
        <w:gridCol w:w="2515"/>
      </w:tblGrid>
      <w:tr w:rsidR="001A657B" w:rsidRPr="00FB05DD" w14:paraId="121EB49E" w14:textId="77777777" w:rsidTr="001A657B">
        <w:trPr>
          <w:trHeight w:val="2694"/>
        </w:trPr>
        <w:tc>
          <w:tcPr>
            <w:tcW w:w="2515" w:type="dxa"/>
          </w:tcPr>
          <w:p w14:paraId="4BB37AAC" w14:textId="77777777" w:rsidR="001A657B" w:rsidRPr="001A657B" w:rsidRDefault="001A657B" w:rsidP="001A657B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1A657B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Aníbal Cortés F. </w:t>
            </w:r>
          </w:p>
          <w:p w14:paraId="2ABD1D47" w14:textId="353A05B2" w:rsidR="001A657B" w:rsidRPr="001A657B" w:rsidRDefault="001A657B" w:rsidP="001A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15"/>
                <w:szCs w:val="15"/>
              </w:rPr>
            </w:pPr>
            <w:r w:rsidRPr="001A657B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President Chile</w:t>
            </w:r>
          </w:p>
          <w:p w14:paraId="3418E55D" w14:textId="77777777" w:rsidR="001A657B" w:rsidRPr="001A657B" w:rsidRDefault="001A657B" w:rsidP="001A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/>
              <w:rPr>
                <w:color w:val="000000"/>
                <w:sz w:val="15"/>
                <w:szCs w:val="15"/>
              </w:rPr>
            </w:pPr>
            <w:r w:rsidRPr="001A657B">
              <w:rPr>
                <w:color w:val="000000"/>
                <w:sz w:val="15"/>
                <w:szCs w:val="15"/>
              </w:rPr>
              <w:t>t +56 9 9432 1855</w:t>
            </w:r>
          </w:p>
          <w:p w14:paraId="3A23FFF2" w14:textId="77777777" w:rsidR="001A657B" w:rsidRPr="00EE2B8C" w:rsidRDefault="001A657B" w:rsidP="001A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-184"/>
              <w:rPr>
                <w:color w:val="000000"/>
                <w:sz w:val="15"/>
                <w:szCs w:val="15"/>
              </w:rPr>
            </w:pPr>
            <w:r w:rsidRPr="00EE2B8C">
              <w:rPr>
                <w:color w:val="000000"/>
                <w:sz w:val="15"/>
                <w:szCs w:val="15"/>
              </w:rPr>
              <w:t>anibal.cortes@nmrk-global.com</w:t>
            </w:r>
            <w:r w:rsidRPr="00EE2B8C">
              <w:rPr>
                <w:color w:val="000000"/>
                <w:sz w:val="15"/>
                <w:szCs w:val="15"/>
              </w:rPr>
              <w:tab/>
            </w:r>
          </w:p>
        </w:tc>
      </w:tr>
      <w:tr w:rsidR="001A657B" w14:paraId="0C260686" w14:textId="77777777" w:rsidTr="001A657B">
        <w:trPr>
          <w:trHeight w:val="1258"/>
        </w:trPr>
        <w:tc>
          <w:tcPr>
            <w:tcW w:w="2515" w:type="dxa"/>
          </w:tcPr>
          <w:p w14:paraId="3F03D2BC" w14:textId="77777777" w:rsidR="001A657B" w:rsidRDefault="001A657B" w:rsidP="001A657B">
            <w:pPr>
              <w:pStyle w:val="Ttulo3"/>
              <w:outlineLvl w:val="2"/>
            </w:pPr>
            <w:r>
              <w:t>AÑOS DE EXPERIENCIA</w:t>
            </w:r>
          </w:p>
          <w:p w14:paraId="10B85F20" w14:textId="77777777" w:rsidR="001A657B" w:rsidRDefault="001A657B" w:rsidP="001A657B">
            <w:pPr>
              <w:spacing w:before="19"/>
              <w:rPr>
                <w:sz w:val="50"/>
                <w:szCs w:val="50"/>
              </w:rPr>
            </w:pPr>
            <w:r>
              <w:rPr>
                <w:color w:val="231F20"/>
                <w:sz w:val="50"/>
                <w:szCs w:val="50"/>
              </w:rPr>
              <w:t>+20</w:t>
            </w:r>
          </w:p>
        </w:tc>
      </w:tr>
      <w:tr w:rsidR="001A657B" w:rsidRPr="00EE2B8C" w14:paraId="2C18246C" w14:textId="77777777" w:rsidTr="001A657B">
        <w:trPr>
          <w:trHeight w:val="1805"/>
        </w:trPr>
        <w:tc>
          <w:tcPr>
            <w:tcW w:w="2515" w:type="dxa"/>
          </w:tcPr>
          <w:p w14:paraId="29D5097D" w14:textId="5E43087F" w:rsidR="001A657B" w:rsidRPr="006D0EC6" w:rsidRDefault="00C31AD4" w:rsidP="001A657B">
            <w:pPr>
              <w:pStyle w:val="Ttulo3"/>
              <w:outlineLvl w:val="2"/>
              <w:rPr>
                <w:b w:val="0"/>
                <w:lang w:val="es-CL"/>
              </w:rPr>
            </w:pPr>
            <w:r>
              <w:rPr>
                <w:lang w:val="es-CL"/>
              </w:rPr>
              <w:t>Á</w:t>
            </w:r>
            <w:r w:rsidR="001A657B" w:rsidRPr="006D0EC6">
              <w:rPr>
                <w:lang w:val="es-CL"/>
              </w:rPr>
              <w:t>REAS DE ESPECIALIDAD</w:t>
            </w:r>
          </w:p>
          <w:p w14:paraId="04F36145" w14:textId="59BC9C36" w:rsidR="00EE2B8C" w:rsidRPr="00EE2B8C" w:rsidRDefault="00EE2B8C" w:rsidP="00E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 w:rsidRPr="00EE2B8C">
              <w:rPr>
                <w:color w:val="000000"/>
                <w:sz w:val="18"/>
                <w:szCs w:val="18"/>
                <w:lang w:val="es-CL"/>
              </w:rPr>
              <w:t>Bienes raíces corporativos</w:t>
            </w:r>
          </w:p>
          <w:p w14:paraId="07E7527C" w14:textId="57A5CAFD" w:rsidR="00EE2B8C" w:rsidRPr="00EE2B8C" w:rsidRDefault="00EE2B8C" w:rsidP="00E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 w:rsidRPr="00EE2B8C">
              <w:rPr>
                <w:color w:val="000000"/>
                <w:sz w:val="18"/>
                <w:szCs w:val="18"/>
                <w:lang w:val="es-CL"/>
              </w:rPr>
              <w:t>Compromiso con el cliente</w:t>
            </w:r>
          </w:p>
          <w:p w14:paraId="50541E49" w14:textId="1541BE23" w:rsidR="00EE2B8C" w:rsidRPr="00EE2B8C" w:rsidRDefault="00EE2B8C" w:rsidP="00E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 w:rsidRPr="00EE2B8C">
              <w:rPr>
                <w:color w:val="000000"/>
                <w:sz w:val="18"/>
                <w:szCs w:val="18"/>
                <w:lang w:val="es-CL"/>
              </w:rPr>
              <w:t>Estrategia empresarial</w:t>
            </w:r>
          </w:p>
          <w:p w14:paraId="461ABC0C" w14:textId="15E1F214" w:rsidR="00EE2B8C" w:rsidRPr="00EE2B8C" w:rsidRDefault="00EE2B8C" w:rsidP="00E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 w:rsidRPr="00EE2B8C">
              <w:rPr>
                <w:color w:val="000000"/>
                <w:sz w:val="18"/>
                <w:szCs w:val="18"/>
                <w:lang w:val="es-CL"/>
              </w:rPr>
              <w:t>Excelencia operativa</w:t>
            </w:r>
          </w:p>
          <w:p w14:paraId="08E3F419" w14:textId="476FBB38" w:rsidR="001A657B" w:rsidRPr="00EE2B8C" w:rsidRDefault="00EE2B8C" w:rsidP="00E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 w:rsidRPr="00EE2B8C">
              <w:rPr>
                <w:color w:val="000000"/>
                <w:sz w:val="18"/>
                <w:szCs w:val="18"/>
                <w:lang w:val="es-CL"/>
              </w:rPr>
              <w:t>Mercados de capitales</w:t>
            </w:r>
          </w:p>
        </w:tc>
      </w:tr>
    </w:tbl>
    <w:p w14:paraId="4569E4E3" w14:textId="661929A5" w:rsidR="00B0658A" w:rsidRPr="00B0658A" w:rsidRDefault="00B0658A" w:rsidP="005A5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B0658A">
        <w:rPr>
          <w:color w:val="000000"/>
          <w:sz w:val="18"/>
          <w:szCs w:val="18"/>
          <w:lang w:val="es-CL"/>
        </w:rPr>
        <w:t xml:space="preserve">Antes de fundar LMK, Aníbal fue Gerente de Brokerage </w:t>
      </w:r>
      <w:proofErr w:type="spellStart"/>
      <w:r w:rsidRPr="00B0658A">
        <w:rPr>
          <w:color w:val="000000"/>
          <w:sz w:val="18"/>
          <w:szCs w:val="18"/>
          <w:lang w:val="es-CL"/>
        </w:rPr>
        <w:t>Services</w:t>
      </w:r>
      <w:proofErr w:type="spellEnd"/>
      <w:r w:rsidRPr="00B0658A">
        <w:rPr>
          <w:color w:val="000000"/>
          <w:sz w:val="18"/>
          <w:szCs w:val="18"/>
          <w:lang w:val="es-CL"/>
        </w:rPr>
        <w:t xml:space="preserve"> en CBRE,</w:t>
      </w:r>
      <w:r>
        <w:rPr>
          <w:color w:val="000000"/>
          <w:sz w:val="18"/>
          <w:szCs w:val="18"/>
          <w:lang w:val="es-CL"/>
        </w:rPr>
        <w:t xml:space="preserve"> </w:t>
      </w:r>
      <w:r w:rsidRPr="00B0658A">
        <w:rPr>
          <w:color w:val="000000"/>
          <w:sz w:val="18"/>
          <w:szCs w:val="18"/>
          <w:lang w:val="es-CL"/>
        </w:rPr>
        <w:t xml:space="preserve">Chile logrando las soluciones inmobiliarias más estratégicas del mercado chileno. Creó el equipo más robusto y grande del país, desarrollando las áreas Industrial, </w:t>
      </w:r>
      <w:proofErr w:type="spellStart"/>
      <w:r w:rsidRPr="00B0658A">
        <w:rPr>
          <w:color w:val="000000"/>
          <w:sz w:val="18"/>
          <w:szCs w:val="18"/>
          <w:lang w:val="es-CL"/>
        </w:rPr>
        <w:t>Retail</w:t>
      </w:r>
      <w:proofErr w:type="spellEnd"/>
      <w:r w:rsidRPr="00B0658A">
        <w:rPr>
          <w:color w:val="000000"/>
          <w:sz w:val="18"/>
          <w:szCs w:val="18"/>
          <w:lang w:val="es-CL"/>
        </w:rPr>
        <w:t xml:space="preserve">, Oficinas y desarrollo de </w:t>
      </w:r>
      <w:r>
        <w:rPr>
          <w:color w:val="000000"/>
          <w:sz w:val="18"/>
          <w:szCs w:val="18"/>
          <w:lang w:val="es-CL"/>
        </w:rPr>
        <w:t>terrenos</w:t>
      </w:r>
      <w:r w:rsidRPr="00B0658A">
        <w:rPr>
          <w:color w:val="000000"/>
          <w:sz w:val="18"/>
          <w:szCs w:val="18"/>
          <w:lang w:val="es-CL"/>
        </w:rPr>
        <w:t>. Durante su carrera profesional en CBRE, formó parte de los equipos que lideraron las mayores transacciones del país, con más de 1.100 millones en activos.</w:t>
      </w:r>
    </w:p>
    <w:p w14:paraId="0A7EC2A4" w14:textId="34CA1D95" w:rsidR="00B0658A" w:rsidRPr="00B0658A" w:rsidRDefault="00B0658A" w:rsidP="005A5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B0658A">
        <w:rPr>
          <w:color w:val="000000"/>
          <w:sz w:val="18"/>
          <w:szCs w:val="18"/>
          <w:lang w:val="es-CL"/>
        </w:rPr>
        <w:t xml:space="preserve">Aníbal inició su carrera en </w:t>
      </w:r>
      <w:proofErr w:type="spellStart"/>
      <w:r w:rsidRPr="00B0658A">
        <w:rPr>
          <w:color w:val="000000"/>
          <w:sz w:val="18"/>
          <w:szCs w:val="18"/>
          <w:lang w:val="es-CL"/>
        </w:rPr>
        <w:t>Procasa</w:t>
      </w:r>
      <w:proofErr w:type="spellEnd"/>
      <w:r w:rsidRPr="00B0658A">
        <w:rPr>
          <w:color w:val="000000"/>
          <w:sz w:val="18"/>
          <w:szCs w:val="18"/>
          <w:lang w:val="es-CL"/>
        </w:rPr>
        <w:t xml:space="preserve">, una importante </w:t>
      </w:r>
      <w:r>
        <w:rPr>
          <w:color w:val="000000"/>
          <w:sz w:val="18"/>
          <w:szCs w:val="18"/>
          <w:lang w:val="es-CL"/>
        </w:rPr>
        <w:t>corredora de propiedades local,</w:t>
      </w:r>
      <w:r w:rsidRPr="00B0658A">
        <w:rPr>
          <w:color w:val="000000"/>
          <w:sz w:val="18"/>
          <w:szCs w:val="18"/>
          <w:lang w:val="es-CL"/>
        </w:rPr>
        <w:t xml:space="preserve"> donde adquirió un amplio conocimiento y experiencia, logrando incrementar la red en todo el país</w:t>
      </w:r>
      <w:r>
        <w:rPr>
          <w:color w:val="000000"/>
          <w:sz w:val="18"/>
          <w:szCs w:val="18"/>
          <w:lang w:val="es-CL"/>
        </w:rPr>
        <w:t>,</w:t>
      </w:r>
      <w:r w:rsidRPr="00B0658A">
        <w:rPr>
          <w:color w:val="000000"/>
          <w:sz w:val="18"/>
          <w:szCs w:val="18"/>
          <w:lang w:val="es-CL"/>
        </w:rPr>
        <w:t xml:space="preserve"> y posicionando a la empresa como una de las 10 principales.</w:t>
      </w:r>
    </w:p>
    <w:p w14:paraId="59B5F3A9" w14:textId="08292ED9" w:rsidR="00AD549D" w:rsidRDefault="00B0658A" w:rsidP="005A5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B0658A">
        <w:rPr>
          <w:color w:val="000000"/>
          <w:sz w:val="18"/>
          <w:szCs w:val="18"/>
          <w:lang w:val="es-CL"/>
        </w:rPr>
        <w:t>Destaca por su capacidad de liderazgo, grandes dotes comerciales y de negociación, además de su amplio conocimiento del mercado inmobiliario.</w:t>
      </w:r>
    </w:p>
    <w:p w14:paraId="2EF6FAAC" w14:textId="77777777" w:rsidR="00FB05DD" w:rsidRPr="00B0658A" w:rsidRDefault="00FB05DD" w:rsidP="00FB0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ind w:left="-142"/>
        <w:rPr>
          <w:color w:val="000000"/>
          <w:sz w:val="18"/>
          <w:szCs w:val="18"/>
          <w:lang w:val="es-CL"/>
        </w:rPr>
      </w:pPr>
    </w:p>
    <w:p w14:paraId="21C29FCE" w14:textId="52E72746" w:rsidR="00531839" w:rsidRPr="00F2149F" w:rsidRDefault="00F2149F">
      <w:pPr>
        <w:pStyle w:val="Ttulo2"/>
        <w:ind w:left="-142"/>
        <w:rPr>
          <w:lang w:val="es-CL"/>
        </w:rPr>
      </w:pPr>
      <w:r w:rsidRPr="005A6C48">
        <w:rPr>
          <w:lang w:val="es-CL"/>
        </w:rPr>
        <w:t>Lista parcial de operaciones de arrendamiento</w:t>
      </w:r>
    </w:p>
    <w:p w14:paraId="0F6DBF6D" w14:textId="77777777" w:rsidR="002D53A3" w:rsidRDefault="002D53A3" w:rsidP="00EE2B8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142"/>
      </w:pPr>
      <w:proofErr w:type="spellStart"/>
      <w:r w:rsidRPr="00EE2B8C">
        <w:rPr>
          <w:color w:val="000000"/>
          <w:szCs w:val="18"/>
        </w:rPr>
        <w:t>AngloAmerican</w:t>
      </w:r>
      <w:proofErr w:type="spellEnd"/>
    </w:p>
    <w:p w14:paraId="005581F5" w14:textId="77777777" w:rsidR="002D53A3" w:rsidRPr="00EE2B8C" w:rsidRDefault="002D53A3" w:rsidP="00EE2B8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142"/>
      </w:pPr>
      <w:r w:rsidRPr="00EE2B8C">
        <w:rPr>
          <w:color w:val="000000"/>
          <w:szCs w:val="18"/>
        </w:rPr>
        <w:t xml:space="preserve">BTG </w:t>
      </w:r>
      <w:proofErr w:type="spellStart"/>
      <w:r w:rsidRPr="00EE2B8C">
        <w:rPr>
          <w:color w:val="000000"/>
          <w:szCs w:val="18"/>
        </w:rPr>
        <w:t>Pactual</w:t>
      </w:r>
      <w:proofErr w:type="spellEnd"/>
    </w:p>
    <w:p w14:paraId="6B6740CF" w14:textId="77777777" w:rsidR="002D53A3" w:rsidRPr="00EE2B8C" w:rsidRDefault="002D53A3" w:rsidP="00EE2B8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142"/>
      </w:pPr>
      <w:r w:rsidRPr="00EE2B8C">
        <w:rPr>
          <w:color w:val="000000"/>
          <w:szCs w:val="18"/>
        </w:rPr>
        <w:t>JP Morgan</w:t>
      </w:r>
    </w:p>
    <w:p w14:paraId="42796D24" w14:textId="08DA795B" w:rsidR="00531839" w:rsidRPr="00F2149F" w:rsidRDefault="00F2149F" w:rsidP="00F2149F">
      <w:pPr>
        <w:pStyle w:val="Ttulo2"/>
        <w:ind w:left="-142"/>
        <w:rPr>
          <w:lang w:val="es-CL"/>
        </w:rPr>
      </w:pPr>
      <w:r w:rsidRPr="004877D0">
        <w:rPr>
          <w:lang w:val="es-CL"/>
        </w:rPr>
        <w:t xml:space="preserve">Lista parcial de transacciones de venta  </w:t>
      </w:r>
    </w:p>
    <w:p w14:paraId="1F47CDA0" w14:textId="77777777" w:rsidR="002D53A3" w:rsidRDefault="002D53A3" w:rsidP="00EE2B8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 w:rsidRPr="00EE2B8C">
        <w:rPr>
          <w:color w:val="000000"/>
          <w:sz w:val="18"/>
          <w:szCs w:val="18"/>
        </w:rPr>
        <w:t xml:space="preserve">City Park </w:t>
      </w:r>
    </w:p>
    <w:p w14:paraId="20A84134" w14:textId="72E4B2CC" w:rsidR="002D53A3" w:rsidRDefault="002D53A3" w:rsidP="00EE2B8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 xml:space="preserve">Union </w:t>
      </w:r>
      <w:proofErr w:type="spellStart"/>
      <w:r>
        <w:rPr>
          <w:color w:val="000000"/>
          <w:sz w:val="18"/>
          <w:szCs w:val="18"/>
        </w:rPr>
        <w:t>Investmet</w:t>
      </w:r>
      <w:proofErr w:type="spellEnd"/>
      <w:r>
        <w:rPr>
          <w:color w:val="000000"/>
          <w:sz w:val="18"/>
          <w:szCs w:val="18"/>
        </w:rPr>
        <w:t xml:space="preserve"> Portfolio</w:t>
      </w:r>
    </w:p>
    <w:p w14:paraId="475CC69C" w14:textId="486B3248" w:rsidR="00531839" w:rsidRDefault="00531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ind w:left="-142"/>
        <w:jc w:val="both"/>
        <w:rPr>
          <w:color w:val="000000"/>
          <w:sz w:val="18"/>
          <w:szCs w:val="18"/>
        </w:rPr>
      </w:pPr>
    </w:p>
    <w:p w14:paraId="16EE06A5" w14:textId="5FDD0772" w:rsidR="00531839" w:rsidRPr="00F2149F" w:rsidRDefault="00F2149F" w:rsidP="00F2149F">
      <w:pPr>
        <w:spacing w:after="0" w:line="240" w:lineRule="auto"/>
        <w:ind w:left="-142"/>
        <w:rPr>
          <w:b/>
          <w:color w:val="026BB6"/>
          <w:sz w:val="18"/>
          <w:szCs w:val="18"/>
          <w:lang w:val="es-CL"/>
        </w:rPr>
      </w:pPr>
      <w:r w:rsidRPr="00F2149F">
        <w:rPr>
          <w:b/>
          <w:color w:val="026BB6"/>
          <w:sz w:val="18"/>
          <w:szCs w:val="18"/>
          <w:lang w:val="es-CL"/>
        </w:rPr>
        <w:t xml:space="preserve"> Lista parcial de clientes</w:t>
      </w:r>
    </w:p>
    <w:p w14:paraId="2E907CF8" w14:textId="77141E3E" w:rsidR="002D53A3" w:rsidRDefault="002D53A3" w:rsidP="00895FC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ACHS</w:t>
      </w:r>
    </w:p>
    <w:p w14:paraId="7817103B" w14:textId="29133CCC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proofErr w:type="spellStart"/>
      <w:r>
        <w:rPr>
          <w:color w:val="000000"/>
          <w:sz w:val="18"/>
          <w:szCs w:val="18"/>
        </w:rPr>
        <w:t>AngloAmerican</w:t>
      </w:r>
      <w:proofErr w:type="spellEnd"/>
      <w:r>
        <w:rPr>
          <w:color w:val="000000"/>
          <w:sz w:val="18"/>
          <w:szCs w:val="18"/>
        </w:rPr>
        <w:t xml:space="preserve"> Mining</w:t>
      </w:r>
    </w:p>
    <w:p w14:paraId="27D694FB" w14:textId="40AA03FB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BHP Billiton</w:t>
      </w:r>
    </w:p>
    <w:p w14:paraId="6E1E2A3C" w14:textId="38DBE1DA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Bloomberg</w:t>
      </w:r>
    </w:p>
    <w:p w14:paraId="164743D3" w14:textId="29948738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 xml:space="preserve">BTG </w:t>
      </w:r>
      <w:proofErr w:type="spellStart"/>
      <w:r>
        <w:rPr>
          <w:color w:val="000000"/>
          <w:sz w:val="18"/>
          <w:szCs w:val="18"/>
        </w:rPr>
        <w:t>Pactual</w:t>
      </w:r>
      <w:proofErr w:type="spellEnd"/>
    </w:p>
    <w:p w14:paraId="4701AB3A" w14:textId="62300019" w:rsidR="002D53A3" w:rsidRDefault="002D53A3" w:rsidP="00895FC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Cbb</w:t>
      </w:r>
    </w:p>
    <w:p w14:paraId="2612A50A" w14:textId="289AEE1B" w:rsidR="002D53A3" w:rsidRDefault="002D53A3" w:rsidP="00895FC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proofErr w:type="spellStart"/>
      <w:r>
        <w:rPr>
          <w:color w:val="000000"/>
          <w:sz w:val="18"/>
          <w:szCs w:val="18"/>
        </w:rPr>
        <w:t>Entel</w:t>
      </w:r>
      <w:proofErr w:type="spellEnd"/>
    </w:p>
    <w:p w14:paraId="345249B9" w14:textId="75BF6E2D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GMC</w:t>
      </w:r>
    </w:p>
    <w:p w14:paraId="53E316EC" w14:textId="79FC10F2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Google</w:t>
      </w:r>
    </w:p>
    <w:p w14:paraId="49F337F9" w14:textId="537F1964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JP Morgan</w:t>
      </w:r>
    </w:p>
    <w:p w14:paraId="12B715F0" w14:textId="48B46C8C" w:rsidR="002D53A3" w:rsidRDefault="002D53A3" w:rsidP="00895FC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La Araucana</w:t>
      </w:r>
    </w:p>
    <w:p w14:paraId="14D160CC" w14:textId="14D7A22F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McKinsey</w:t>
      </w:r>
    </w:p>
    <w:p w14:paraId="3F7B25F6" w14:textId="35BDF2F6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MetLife</w:t>
      </w:r>
    </w:p>
    <w:p w14:paraId="726C1C84" w14:textId="3654E2C5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7F6FA91" wp14:editId="40C735E4">
                <wp:simplePos x="0" y="0"/>
                <wp:positionH relativeFrom="column">
                  <wp:posOffset>-2143598</wp:posOffset>
                </wp:positionH>
                <wp:positionV relativeFrom="paragraph">
                  <wp:posOffset>78105</wp:posOffset>
                </wp:positionV>
                <wp:extent cx="1510748" cy="1046588"/>
                <wp:effectExtent l="0" t="0" r="635" b="762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046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D40923" w14:textId="77777777" w:rsidR="002D53A3" w:rsidRDefault="002D53A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2"/>
                              </w:rPr>
                              <w:t xml:space="preserve">Aníbal </w:t>
                            </w:r>
                          </w:p>
                          <w:p w14:paraId="626F77C7" w14:textId="77777777" w:rsidR="002D53A3" w:rsidRDefault="002D53A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2"/>
                              </w:rPr>
                              <w:t xml:space="preserve">Cortés F. </w:t>
                            </w:r>
                          </w:p>
                          <w:p w14:paraId="6952F511" w14:textId="77777777" w:rsidR="002D53A3" w:rsidRDefault="002D53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6FA91" id="Rectángulo 25" o:spid="_x0000_s1026" style="position:absolute;left:0;text-align:left;margin-left:-168.8pt;margin-top:6.15pt;width:118.95pt;height:8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2YTpAEAAD8DAAAOAAAAZHJzL2Uyb0RvYy54bWysUtuK2zAQfS/0H4TeG9nL7jaYOEvpklJY&#13;&#10;2sC2H6DIUiywLp1RYufvO5Jz6eWt9GV8NJLPnDkzq6fJDeyoAW3wLa8XFWfaq9BZv2/592+bd0vO&#13;&#10;MEnfySF43fKTRv60fvtmNcZG34U+DJ0GRiQemzG2vE8pNkKg6rWTuAhRe7o0AZxMdIS96ECOxO4G&#13;&#10;cVdVj2IM0EUISiNS9nm+5OvCb4xW6asxqBMbWk7aUolQ4i5HsV7JZg8y9ladZch/UOGk9VT0SvUs&#13;&#10;k2QHsH9ROasgYDBpoYITwRirdOmBuqmrP7p57WXUpRcyB+PVJvx/tOrL8TVugWwYIzZIMHcxGXD5&#13;&#10;S/rYVMw6Xc3SU2KKkvVDXb2/p/Eququr+8eH5TLbKW6/R8D0SQfHMmg50DSKSfL4gml+enmSq/mw&#13;&#10;scNQJjL43xLEmTPipjGjNO2ms/Bd6E5bYBjVxlKtF4lpK4EmWXM20nRbjj8OEjRnw2dP9uVVuAC4&#13;&#10;gN0FSK/6QEuSOJvhx1RWZtb04ZCCsUV/VjGXPoujKRUHzhuV1+DXc3l12/v1TwAAAP//AwBQSwME&#13;&#10;FAAGAAgAAAAhAMHITvLkAAAAEAEAAA8AAABkcnMvZG93bnJldi54bWxMT01PwkAQvZv4HzZj4q1s&#13;&#10;oQmlpVtCRINHARPktnSHtnE/mu5Cq7/e8aSXSWbem/dRrEaj2Q173zorYDqJgaGtnGptLeD98BIt&#13;&#10;gPkgrZLaWRTwhR5W5f1dIXPlBrvD2z7UjESsz6WAJoQu59xXDRrpJ65DS9jF9UYGWvuaq14OJG40&#13;&#10;n8XxnBvZWnJoZIdPDVaf+6sRsF10649X9z3U+vm0Pb4ds80hC0I8PoybJY31EljAMfx9wG8Hyg8l&#13;&#10;BTu7q1WeaQFRkqRz4hIyS4ARI8qyFNiZDmk6BV4W/H+R8gcAAP//AwBQSwECLQAUAAYACAAAACEA&#13;&#10;toM4kv4AAADhAQAAEwAAAAAAAAAAAAAAAAAAAAAAW0NvbnRlbnRfVHlwZXNdLnhtbFBLAQItABQA&#13;&#10;BgAIAAAAIQA4/SH/1gAAAJQBAAALAAAAAAAAAAAAAAAAAC8BAABfcmVscy8ucmVsc1BLAQItABQA&#13;&#10;BgAIAAAAIQAbi2YTpAEAAD8DAAAOAAAAAAAAAAAAAAAAAC4CAABkcnMvZTJvRG9jLnhtbFBLAQIt&#13;&#10;ABQABgAIAAAAIQDByE7y5AAAABABAAAPAAAAAAAAAAAAAAAAAP4DAABkcnMvZG93bnJldi54bWxQ&#13;&#10;SwUGAAAAAAQABADzAAAADwUAAAAA&#13;&#10;" filled="f" stroked="f">
                <v:textbox inset="0,0,0,0">
                  <w:txbxContent>
                    <w:p w14:paraId="75D40923" w14:textId="77777777" w:rsidR="002D53A3" w:rsidRDefault="002D53A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52"/>
                        </w:rPr>
                        <w:t xml:space="preserve">Aníbal </w:t>
                      </w:r>
                    </w:p>
                    <w:p w14:paraId="626F77C7" w14:textId="77777777" w:rsidR="002D53A3" w:rsidRDefault="002D53A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52"/>
                        </w:rPr>
                        <w:t xml:space="preserve">Cortés F. </w:t>
                      </w:r>
                    </w:p>
                    <w:p w14:paraId="6952F511" w14:textId="77777777" w:rsidR="002D53A3" w:rsidRDefault="002D53A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18"/>
          <w:szCs w:val="18"/>
        </w:rPr>
        <w:t>Nestlé</w:t>
      </w:r>
    </w:p>
    <w:p w14:paraId="388EDF1A" w14:textId="140A4985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Santander</w:t>
      </w:r>
    </w:p>
    <w:p w14:paraId="5C11B8B1" w14:textId="56185898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Schindler</w:t>
      </w:r>
    </w:p>
    <w:p w14:paraId="2EE74CBF" w14:textId="10F5B029" w:rsidR="002D53A3" w:rsidRDefault="002D53A3" w:rsidP="00895FC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SENCORP</w:t>
      </w:r>
    </w:p>
    <w:p w14:paraId="7A780B2F" w14:textId="3D20B8D8" w:rsidR="002D53A3" w:rsidRDefault="002D53A3" w:rsidP="00895FC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SERNATUR</w:t>
      </w:r>
    </w:p>
    <w:p w14:paraId="6A51F512" w14:textId="564612F7" w:rsidR="002D53A3" w:rsidRDefault="002D53A3" w:rsidP="00895FC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Shopping Centers (Cencosud)</w:t>
      </w:r>
    </w:p>
    <w:p w14:paraId="65339C10" w14:textId="2D8C443E" w:rsidR="002D53A3" w:rsidRDefault="002D53A3" w:rsidP="00EE2B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>
        <w:rPr>
          <w:color w:val="000000"/>
          <w:sz w:val="18"/>
          <w:szCs w:val="18"/>
        </w:rPr>
        <w:t>SL Group</w:t>
      </w:r>
    </w:p>
    <w:p w14:paraId="1F27D23F" w14:textId="6A3077DA" w:rsidR="001A61AE" w:rsidRDefault="001C16E5" w:rsidP="001A61AE">
      <w:pPr>
        <w:pStyle w:val="Ttulo2"/>
      </w:pPr>
      <w:proofErr w:type="spellStart"/>
      <w:r w:rsidRPr="001C16E5">
        <w:t>Logros</w:t>
      </w:r>
      <w:proofErr w:type="spellEnd"/>
      <w:r w:rsidRPr="001C16E5">
        <w:t xml:space="preserve"> </w:t>
      </w:r>
      <w:proofErr w:type="spellStart"/>
      <w:r w:rsidRPr="001C16E5">
        <w:t>profesionales</w:t>
      </w:r>
      <w:proofErr w:type="spellEnd"/>
    </w:p>
    <w:p w14:paraId="06099E0F" w14:textId="05A4CBAC" w:rsidR="00531839" w:rsidRPr="001A61AE" w:rsidRDefault="00000000" w:rsidP="00895FC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  <w:rPr>
          <w:sz w:val="18"/>
          <w:szCs w:val="18"/>
        </w:rPr>
      </w:pPr>
      <w:r w:rsidRPr="001A61AE">
        <w:rPr>
          <w:color w:val="000000"/>
          <w:sz w:val="18"/>
          <w:szCs w:val="13"/>
          <w:lang w:val="es-CL"/>
        </w:rPr>
        <w:t>Top Producer Latam, CBRE, 2015</w:t>
      </w:r>
    </w:p>
    <w:p w14:paraId="3A0167C8" w14:textId="59E47CB4" w:rsidR="00531839" w:rsidRDefault="001C16E5" w:rsidP="001C16E5">
      <w:pPr>
        <w:pStyle w:val="Ttulo2"/>
      </w:pPr>
      <w:proofErr w:type="spellStart"/>
      <w:r>
        <w:t>Afiliaciones</w:t>
      </w:r>
      <w:proofErr w:type="spellEnd"/>
      <w:r>
        <w:t xml:space="preserve"> </w:t>
      </w:r>
      <w:proofErr w:type="spellStart"/>
      <w:r>
        <w:t>profesionales</w:t>
      </w:r>
      <w:proofErr w:type="spellEnd"/>
    </w:p>
    <w:p w14:paraId="62F72C21" w14:textId="75156C8C" w:rsidR="00531839" w:rsidRPr="001A61AE" w:rsidRDefault="00000000" w:rsidP="00895FC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 w:line="324" w:lineRule="auto"/>
        <w:ind w:left="0" w:hanging="142"/>
      </w:pPr>
      <w:r w:rsidRPr="001A61AE">
        <w:rPr>
          <w:color w:val="000000"/>
          <w:sz w:val="18"/>
          <w:szCs w:val="18"/>
        </w:rPr>
        <w:t>Acop</w:t>
      </w:r>
    </w:p>
    <w:p w14:paraId="2B4C3653" w14:textId="2DFBCA17" w:rsidR="001A61AE" w:rsidRDefault="001A61AE" w:rsidP="001A61AE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360"/>
        <w:rPr>
          <w:color w:val="231F20"/>
          <w:sz w:val="18"/>
          <w:szCs w:val="18"/>
        </w:rPr>
      </w:pPr>
    </w:p>
    <w:p w14:paraId="5B3ABF24" w14:textId="70053857" w:rsidR="001A61AE" w:rsidRDefault="00000000" w:rsidP="001A61AE">
      <w:pPr>
        <w:pStyle w:val="Ttulo2"/>
        <w:spacing w:before="0"/>
        <w:rPr>
          <w:lang w:val="es-CL"/>
        </w:rPr>
      </w:pPr>
      <w:r w:rsidRPr="001C16E5">
        <w:rPr>
          <w:lang w:val="es-CL"/>
        </w:rPr>
        <w:t>Educa</w:t>
      </w:r>
      <w:r w:rsidR="001C16E5">
        <w:rPr>
          <w:lang w:val="es-CL"/>
        </w:rPr>
        <w:t>ción</w:t>
      </w:r>
    </w:p>
    <w:p w14:paraId="5C5D9091" w14:textId="0F1E1BDD" w:rsidR="00531839" w:rsidRPr="001A61AE" w:rsidRDefault="00000000" w:rsidP="001A61AE">
      <w:pPr>
        <w:pStyle w:val="Ttulo2"/>
        <w:spacing w:before="0"/>
        <w:rPr>
          <w:lang w:val="es-CL"/>
        </w:rPr>
      </w:pPr>
      <w:r w:rsidRPr="00264390">
        <w:rPr>
          <w:b w:val="0"/>
          <w:color w:val="000000"/>
          <w:lang w:val="es-CL"/>
        </w:rPr>
        <w:t xml:space="preserve">Aníbal se graduó en la Universidad del Desarrollo, Santiago, donde obtuvo el título de </w:t>
      </w:r>
      <w:r w:rsidR="00AD549D">
        <w:rPr>
          <w:b w:val="0"/>
          <w:color w:val="000000"/>
          <w:lang w:val="es-CL"/>
        </w:rPr>
        <w:t>Ingeniero Comercial</w:t>
      </w:r>
      <w:r w:rsidRPr="00264390">
        <w:rPr>
          <w:b w:val="0"/>
          <w:color w:val="000000"/>
          <w:lang w:val="es-CL"/>
        </w:rPr>
        <w:t xml:space="preserve"> con especialización en Marketing. Además, cursó un máster en gestión y dirección estratégica en la Pontificia Universidad Católica de Chile, Santiago, Chile.</w:t>
      </w:r>
    </w:p>
    <w:p w14:paraId="20C7B521" w14:textId="35029E09" w:rsidR="00531839" w:rsidRPr="001C16E5" w:rsidRDefault="00531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</w:p>
    <w:p w14:paraId="287C6EDC" w14:textId="70DE7039" w:rsidR="00531839" w:rsidRPr="001C16E5" w:rsidRDefault="00531839">
      <w:pPr>
        <w:pStyle w:val="Ttulo2"/>
        <w:rPr>
          <w:rFonts w:ascii="Times New Roman" w:eastAsia="Times New Roman" w:hAnsi="Times New Roman" w:cs="Times New Roman"/>
          <w:color w:val="000000"/>
          <w:sz w:val="36"/>
          <w:szCs w:val="36"/>
          <w:lang w:val="es-CL"/>
        </w:rPr>
      </w:pPr>
    </w:p>
    <w:p w14:paraId="48B5A66B" w14:textId="11C49E13" w:rsidR="00531839" w:rsidRPr="001C16E5" w:rsidRDefault="00531839">
      <w:pPr>
        <w:pStyle w:val="Ttulo2"/>
        <w:rPr>
          <w:lang w:val="es-CL"/>
        </w:rPr>
      </w:pPr>
    </w:p>
    <w:sectPr w:rsidR="00531839" w:rsidRPr="001C16E5" w:rsidSect="00FB05D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66" w:right="806" w:bottom="1613" w:left="4421" w:header="720" w:footer="83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A28D" w14:textId="77777777" w:rsidR="007E041F" w:rsidRDefault="007E041F">
      <w:pPr>
        <w:spacing w:after="0" w:line="240" w:lineRule="auto"/>
      </w:pPr>
      <w:r>
        <w:separator/>
      </w:r>
    </w:p>
  </w:endnote>
  <w:endnote w:type="continuationSeparator" w:id="0">
    <w:p w14:paraId="265BED70" w14:textId="77777777" w:rsidR="007E041F" w:rsidRDefault="007E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443" w14:textId="3A25582A" w:rsidR="004054FF" w:rsidRDefault="0007454F">
    <w:pPr>
      <w:pStyle w:val="Piedepgin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5B4178D" wp14:editId="2F514150">
          <wp:simplePos x="0" y="0"/>
          <wp:positionH relativeFrom="column">
            <wp:posOffset>-2172173</wp:posOffset>
          </wp:positionH>
          <wp:positionV relativeFrom="paragraph">
            <wp:posOffset>88265</wp:posOffset>
          </wp:positionV>
          <wp:extent cx="1452283" cy="226565"/>
          <wp:effectExtent l="0" t="0" r="0" b="254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3" cy="2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69685" w14:textId="0FFB4CC1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D13" w14:textId="27B2D433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01D2FFC2" w14:textId="38ED91D0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16AA5E64" w14:textId="0CFF9C14" w:rsidR="00531839" w:rsidRDefault="000745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969758B" wp14:editId="1E1488FA">
          <wp:simplePos x="0" y="0"/>
          <wp:positionH relativeFrom="column">
            <wp:posOffset>-2157568</wp:posOffset>
          </wp:positionH>
          <wp:positionV relativeFrom="paragraph">
            <wp:posOffset>216535</wp:posOffset>
          </wp:positionV>
          <wp:extent cx="1452283" cy="226565"/>
          <wp:effectExtent l="0" t="0" r="0" b="254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3" cy="2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3DC8D" w14:textId="49ED6984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4660DCDF" w14:textId="088F4111" w:rsidR="005318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6E759CF" wp14:editId="1AD586DF">
              <wp:simplePos x="0" y="0"/>
              <wp:positionH relativeFrom="column">
                <wp:posOffset>4368800</wp:posOffset>
              </wp:positionH>
              <wp:positionV relativeFrom="paragraph">
                <wp:posOffset>9448800</wp:posOffset>
              </wp:positionV>
              <wp:extent cx="128397" cy="128397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6564" y="3720564"/>
                        <a:ext cx="118872" cy="118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5F6C0" w14:textId="77777777" w:rsidR="00531839" w:rsidRDefault="00000000">
                          <w:pPr>
                            <w:spacing w:before="15" w:line="258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231F20"/>
                              <w:sz w:val="13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759CF" id="Rectángulo 21" o:spid="_x0000_s1027" style="position:absolute;left:0;text-align:left;margin-left:344pt;margin-top:744pt;width:10.1pt;height:10.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YuFqwEAAEkDAAAOAAAAZHJzL2Uyb0RvYy54bWysU9tu2zAMfR/QfxD03viyNQ2MKMWwIsOA&#13;&#10;YgvQ9gMUWYoF2JJGKrHz96OUpOm2t2Ev8hFFHB4e0suHaejZQQNa7wSvZiVn2infWrcT/PVlfbvg&#13;&#10;DKN0rey904IfNfKH1c2H5RgaXfvO960GRiQOmzEI3sUYmqJA1elB4swH7ejReBhkpCvsihbkSOxD&#13;&#10;X9RlOS9GD20ArzQiRR9Pj3yV+Y3RKv4wBnVkveCkLeYT8rlNZ7FaymYHMnRWnWXIf1AxSOuo6BvV&#13;&#10;o4yS7cH+RTVYBR69iTPlh8IbY5XOPVA3VflHN8+dDDr3QuZgeLMJ/x+t+n54DhsgG8aADRJMXUwG&#13;&#10;hvQlfWwS/K5ezO/mnzg7Cv7xvi4TzsbpKTJFCVW1WNzXnClKOGN6L65EATB+1X5gCQgONJdslzw8&#13;&#10;YTylXlJSXefXtu9zid79FiDOFCmuahOK03ai7AS3vj1ugGFQa0u1niTGjQSaacXZSHMWHH/uJWjO&#13;&#10;+m+OjExLcQFwAdsLkE51ntYlcnaCX2JenpOmz/vojc36r6XP4mhe2YHzbqWFeH/PWdc/YPULAAD/&#13;&#10;/wMAUEsDBBQABgAIAAAAIQAW5yh85AAAABIBAAAPAAAAZHJzL2Rvd25yZXYueG1sTE/BTsMwDL0j&#13;&#10;8Q+RkbixlAlG1jWdJgYaR9iQtt2yxrQVjVM12Vr4ejwucLGe/ezn97L54Bpxwi7UnjTcjhIQSIW3&#13;&#10;NZUa3jfPNwpEiIasaTyhhi8MMM8vLzKTWt/TG57WsRQsQiE1GqoY21TKUFToTBj5Fom5D985E7nt&#13;&#10;Smk707O4a+Q4SSbSmZr4Q2VafKyw+FwfnYaVahe7F//dl83TfrV93U6Xm2nU+vpqWM64LGYgIg7x&#13;&#10;7wLOGdg/5Gzs4I9kg2g0TJTiQJGJu1/EKw+JGoM48Oj+jGSeyf9R8h8AAAD//wMAUEsBAi0AFAAG&#13;&#10;AAgAAAAhALaDOJL+AAAA4QEAABMAAAAAAAAAAAAAAAAAAAAAAFtDb250ZW50X1R5cGVzXS54bWxQ&#13;&#10;SwECLQAUAAYACAAAACEAOP0h/9YAAACUAQAACwAAAAAAAAAAAAAAAAAvAQAAX3JlbHMvLnJlbHNQ&#13;&#10;SwECLQAUAAYACAAAACEA6n2LhasBAABJAwAADgAAAAAAAAAAAAAAAAAuAgAAZHJzL2Uyb0RvYy54&#13;&#10;bWxQSwECLQAUAAYACAAAACEAFucofOQAAAASAQAADwAAAAAAAAAAAAAAAAAFBAAAZHJzL2Rvd25y&#13;&#10;ZXYueG1sUEsFBgAAAAAEAAQA8wAAABYFAAAAAA==&#13;&#10;" filled="f" stroked="f">
              <v:textbox inset="0,0,0,0">
                <w:txbxContent>
                  <w:p w14:paraId="0C25F6C0" w14:textId="77777777" w:rsidR="00531839" w:rsidRDefault="00000000">
                    <w:pPr>
                      <w:spacing w:before="15" w:line="258" w:lineRule="auto"/>
                      <w:ind w:left="60" w:firstLine="60"/>
                      <w:textDirection w:val="btLr"/>
                    </w:pPr>
                    <w:r>
                      <w:rPr>
                        <w:color w:val="231F20"/>
                        <w:sz w:val="13"/>
                      </w:rPr>
                      <w:t xml:space="preserve"> PAGE </w:t>
                    </w:r>
                    <w:r>
                      <w:rPr>
                        <w:color w:val="000000"/>
                        <w:sz w:val="13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  <w:p w14:paraId="0D063413" w14:textId="46E5DD1A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ACDF" w14:textId="77777777" w:rsidR="007E041F" w:rsidRDefault="007E041F">
      <w:pPr>
        <w:spacing w:after="0" w:line="240" w:lineRule="auto"/>
      </w:pPr>
      <w:r>
        <w:separator/>
      </w:r>
    </w:p>
  </w:footnote>
  <w:footnote w:type="continuationSeparator" w:id="0">
    <w:p w14:paraId="5625DC89" w14:textId="77777777" w:rsidR="007E041F" w:rsidRDefault="007E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FD8A" w14:textId="77777777" w:rsidR="005318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F5F893" wp14:editId="554E138A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l="0" t="0" r="0" b="0"/>
              <wp:wrapNone/>
              <wp:docPr id="23" name="Conector recto de flech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1864" y="3780000"/>
                        <a:ext cx="67482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26BB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E48" w14:textId="77777777" w:rsidR="005A515F" w:rsidRPr="005E5F5E" w:rsidRDefault="005A515F" w:rsidP="005A515F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color w:val="auto"/>
        <w:lang w:eastAsia="en-US"/>
      </w:rPr>
    </w:pPr>
    <w:r w:rsidRPr="005E5F5E">
      <w:rPr>
        <w:rFonts w:asciiTheme="minorHAnsi" w:eastAsiaTheme="minorHAnsi" w:hAnsiTheme="minorHAnsi" w:cstheme="minorBidi"/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9AF9D" wp14:editId="793685B3">
              <wp:simplePos x="0" y="0"/>
              <wp:positionH relativeFrom="page">
                <wp:posOffset>514350</wp:posOffset>
              </wp:positionH>
              <wp:positionV relativeFrom="page">
                <wp:posOffset>514350</wp:posOffset>
              </wp:positionV>
              <wp:extent cx="6748272" cy="0"/>
              <wp:effectExtent l="0" t="12700" r="20955" b="12700"/>
              <wp:wrapNone/>
              <wp:docPr id="1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827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199B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40.5pt" to="571.85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N5qsQEAAE8DAAAOAAAAZHJzL2Uyb0RvYy54bWysU8luGzEMvRfoPwi61zM22iQVPM4hbnpJ&#13;&#10;WwNpP4DW4hGqEQVR9oz/vpK8dLsFuQjioke+R2p5Pw2OHXQki77j81nLmfYSlfW7jv/4/vjujjNK&#13;&#10;4BU49LrjR038fvX2zXIMQi+wR6d0ZBnEkxhDx/uUgmgakr0egGYYtM9Bg3GAlM24a1SEMaMPrlm0&#13;&#10;7U0zYlQhotRE2bs+Bfmq4hujZfpmDOnEXMdzb6mesZ7bcjarJYhdhNBbeW4DXtDFANbnoleoNSRg&#13;&#10;+2j/gxqsjEho0kzi0KAxVurKIbOZt/+wee4h6Moli0PhKhO9Hqz8enjwm1hal5N/Dk8of1IWpRkD&#13;&#10;iWuwGBQ2kW3HL6jyGGGfsPKdTBzK48yETVXW41VWPSUms/Pm9v3d4nbBmbzEGhCXhyFS+qxxYOXS&#13;&#10;cWd9YQwCDk+USiMgLinF7fHROlen5jwb88p9bD+09QWhs6pES15dIP3gIjtAHj1IqX2al3FnwL8y&#13;&#10;C/oaqD8l1tBpKyLuvaqVeg3q0/mewLrTPQM5f1aqiFN2jsQW1XETS51i5anViucNK2vxp12zfv+D&#13;&#10;1S8AAAD//wMAUEsDBBQABgAIAAAAIQAFprT53QAAAA4BAAAPAAAAZHJzL2Rvd25yZXYueG1sTI9P&#13;&#10;T8MwDMXvSHyHyEjcWFo2ja1rOiH+SFw7OHD0Gi+taJwqybry7ckEErvYsp/8/H7ldrK9GMmHzrGC&#13;&#10;fJaBIG6c7tgo+Hh/vVuBCBFZY++YFHxTgG11fVViod2Jaxp30YhkwqFABW2MQyFlaFqyGGZuIE7a&#13;&#10;wXmLMY3eSO3xlMxtL++zbCktdpw+tDjQU0vN1+5oFdQLX4cB3fjiaoOf4xuuzXyp1O3N9LxJ5XED&#13;&#10;ItIU/y/gzJDyQ5WC7d2RdRC9glWeeOJfP+v5Yv4AYv+7kVUpLzGqHwAAAP//AwBQSwECLQAUAAYA&#13;&#10;CAAAACEAtoM4kv4AAADhAQAAEwAAAAAAAAAAAAAAAAAAAAAAW0NvbnRlbnRfVHlwZXNdLnhtbFBL&#13;&#10;AQItABQABgAIAAAAIQA4/SH/1gAAAJQBAAALAAAAAAAAAAAAAAAAAC8BAABfcmVscy8ucmVsc1BL&#13;&#10;AQItABQABgAIAAAAIQBSHN5qsQEAAE8DAAAOAAAAAAAAAAAAAAAAAC4CAABkcnMvZTJvRG9jLnht&#13;&#10;bFBLAQItABQABgAIAAAAIQAFprT53QAAAA4BAAAPAAAAAAAAAAAAAAAAAAsEAABkcnMvZG93bnJl&#13;&#10;di54bWxQSwUGAAAAAAQABADzAAAAFQUAAAAA&#13;&#10;" strokecolor="#026bb6 [3204]" strokeweight="1.5pt">
              <o:lock v:ext="edit" shapetype="f"/>
              <w10:wrap anchorx="page" anchory="page"/>
            </v:line>
          </w:pict>
        </mc:Fallback>
      </mc:AlternateContent>
    </w:r>
  </w:p>
  <w:p w14:paraId="1DC3DDE0" w14:textId="77777777" w:rsidR="005318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30A64E" wp14:editId="1268BB55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l="0" t="0" r="0" b="0"/>
              <wp:wrapNone/>
              <wp:docPr id="20" name="Conector recto de flech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1864" y="3780000"/>
                        <a:ext cx="67482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26BB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9CD"/>
    <w:multiLevelType w:val="hybridMultilevel"/>
    <w:tmpl w:val="74DC7B2C"/>
    <w:lvl w:ilvl="0" w:tplc="BAACEEB0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5774636"/>
    <w:multiLevelType w:val="hybridMultilevel"/>
    <w:tmpl w:val="B4C2F452"/>
    <w:lvl w:ilvl="0" w:tplc="3D847424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8C8"/>
    <w:multiLevelType w:val="hybridMultilevel"/>
    <w:tmpl w:val="25963F56"/>
    <w:lvl w:ilvl="0" w:tplc="AAF406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D78"/>
    <w:multiLevelType w:val="multilevel"/>
    <w:tmpl w:val="BBF2D1B6"/>
    <w:lvl w:ilvl="0">
      <w:numFmt w:val="bullet"/>
      <w:lvlText w:val="–"/>
      <w:lvlJc w:val="left"/>
      <w:pPr>
        <w:ind w:left="308" w:hanging="180"/>
      </w:pPr>
      <w:rPr>
        <w:rFonts w:ascii="Arial" w:eastAsia="Arial" w:hAnsi="Arial" w:cs="Arial"/>
        <w:color w:val="231F20"/>
        <w:sz w:val="18"/>
        <w:szCs w:val="18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4" w15:restartNumberingAfterBreak="0">
    <w:nsid w:val="242607E0"/>
    <w:multiLevelType w:val="multilevel"/>
    <w:tmpl w:val="97B6A220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B9E1911"/>
    <w:multiLevelType w:val="multilevel"/>
    <w:tmpl w:val="2A2A0B68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6" w15:restartNumberingAfterBreak="0">
    <w:nsid w:val="34364329"/>
    <w:multiLevelType w:val="multilevel"/>
    <w:tmpl w:val="00B8C9B0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7" w15:restartNumberingAfterBreak="0">
    <w:nsid w:val="41006BB8"/>
    <w:multiLevelType w:val="multilevel"/>
    <w:tmpl w:val="065678C6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8" w15:restartNumberingAfterBreak="0">
    <w:nsid w:val="5C6B4D17"/>
    <w:multiLevelType w:val="multilevel"/>
    <w:tmpl w:val="5DEC7C52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9" w15:restartNumberingAfterBreak="0">
    <w:nsid w:val="63742249"/>
    <w:multiLevelType w:val="multilevel"/>
    <w:tmpl w:val="3F1444A4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10" w15:restartNumberingAfterBreak="0">
    <w:nsid w:val="6E3E069B"/>
    <w:multiLevelType w:val="multilevel"/>
    <w:tmpl w:val="17183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01770461">
    <w:abstractNumId w:val="4"/>
  </w:num>
  <w:num w:numId="2" w16cid:durableId="1646930672">
    <w:abstractNumId w:val="10"/>
  </w:num>
  <w:num w:numId="3" w16cid:durableId="762528192">
    <w:abstractNumId w:val="3"/>
  </w:num>
  <w:num w:numId="4" w16cid:durableId="545260876">
    <w:abstractNumId w:val="0"/>
  </w:num>
  <w:num w:numId="5" w16cid:durableId="743455649">
    <w:abstractNumId w:val="2"/>
  </w:num>
  <w:num w:numId="6" w16cid:durableId="2058235940">
    <w:abstractNumId w:val="1"/>
  </w:num>
  <w:num w:numId="7" w16cid:durableId="822087256">
    <w:abstractNumId w:val="7"/>
  </w:num>
  <w:num w:numId="8" w16cid:durableId="786702228">
    <w:abstractNumId w:val="8"/>
  </w:num>
  <w:num w:numId="9" w16cid:durableId="1209413200">
    <w:abstractNumId w:val="6"/>
  </w:num>
  <w:num w:numId="10" w16cid:durableId="2034914853">
    <w:abstractNumId w:val="9"/>
  </w:num>
  <w:num w:numId="11" w16cid:durableId="157589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6767"/>
    <w:rsid w:val="00006E86"/>
    <w:rsid w:val="0007454F"/>
    <w:rsid w:val="000753BB"/>
    <w:rsid w:val="00082C49"/>
    <w:rsid w:val="001A61AE"/>
    <w:rsid w:val="001A657B"/>
    <w:rsid w:val="001C16E5"/>
    <w:rsid w:val="00264390"/>
    <w:rsid w:val="002D53A3"/>
    <w:rsid w:val="002F60F9"/>
    <w:rsid w:val="004054FF"/>
    <w:rsid w:val="0049346A"/>
    <w:rsid w:val="00531839"/>
    <w:rsid w:val="005A515F"/>
    <w:rsid w:val="00631659"/>
    <w:rsid w:val="006D0EC6"/>
    <w:rsid w:val="006E2EC7"/>
    <w:rsid w:val="00714F66"/>
    <w:rsid w:val="007E041F"/>
    <w:rsid w:val="00895FC0"/>
    <w:rsid w:val="008C1ADE"/>
    <w:rsid w:val="00926994"/>
    <w:rsid w:val="00A17287"/>
    <w:rsid w:val="00AD549D"/>
    <w:rsid w:val="00B0658A"/>
    <w:rsid w:val="00C31AD4"/>
    <w:rsid w:val="00CC0516"/>
    <w:rsid w:val="00E15C81"/>
    <w:rsid w:val="00E7185E"/>
    <w:rsid w:val="00EE2B8C"/>
    <w:rsid w:val="00F2149F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CD8A"/>
  <w15:docId w15:val="{F02DABF0-7272-7F43-828E-0519E6F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71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60673F"/>
    <w:pPr>
      <w:keepNext/>
      <w:keepLines/>
      <w:framePr w:hSpace="187" w:wrap="around" w:vAnchor="page" w:hAnchor="page" w:x="796" w:y="5116"/>
      <w:spacing w:after="280" w:line="240" w:lineRule="auto"/>
      <w:suppressOverlap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Ttulo2">
    <w:name w:val="heading 2"/>
    <w:basedOn w:val="Normal"/>
    <w:link w:val="Ttulo2Car"/>
    <w:uiPriority w:val="9"/>
    <w:unhideWhenUsed/>
    <w:qFormat/>
    <w:rsid w:val="00B41A71"/>
    <w:pPr>
      <w:widowControl w:val="0"/>
      <w:autoSpaceDE w:val="0"/>
      <w:autoSpaceDN w:val="0"/>
      <w:spacing w:before="240" w:after="0" w:line="324" w:lineRule="auto"/>
      <w:ind w:right="-14"/>
      <w:outlineLvl w:val="1"/>
    </w:pPr>
    <w:rPr>
      <w:b/>
      <w:bCs/>
      <w:color w:val="026BB6"/>
      <w:sz w:val="18"/>
      <w:szCs w:val="1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1A71"/>
    <w:pPr>
      <w:keepNext/>
      <w:keepLines/>
      <w:spacing w:before="132" w:after="0" w:line="240" w:lineRule="auto"/>
      <w:outlineLvl w:val="2"/>
    </w:pPr>
    <w:rPr>
      <w:rFonts w:eastAsiaTheme="majorEastAsia" w:cstheme="majorBidi"/>
      <w:b/>
      <w:color w:val="026BB6"/>
      <w:spacing w:val="18"/>
      <w:sz w:val="1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1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6BB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1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6BB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0673F"/>
    <w:pPr>
      <w:spacing w:after="0" w:line="324" w:lineRule="auto"/>
      <w:contextualSpacing/>
    </w:pPr>
    <w:rPr>
      <w:rFonts w:eastAsiaTheme="majorEastAsia" w:cstheme="majorBidi"/>
      <w:b/>
      <w:kern w:val="28"/>
      <w:sz w:val="18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0B3B49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0B3B49"/>
  </w:style>
  <w:style w:type="paragraph" w:styleId="Piedepgina">
    <w:name w:val="footer"/>
    <w:basedOn w:val="Normal"/>
    <w:link w:val="PiedepginaCar"/>
    <w:uiPriority w:val="99"/>
    <w:unhideWhenUsed/>
    <w:rsid w:val="002D1236"/>
    <w:pPr>
      <w:tabs>
        <w:tab w:val="center" w:pos="4680"/>
        <w:tab w:val="right" w:pos="9360"/>
      </w:tabs>
      <w:spacing w:after="0" w:line="240" w:lineRule="auto"/>
      <w:jc w:val="right"/>
    </w:pPr>
    <w:rPr>
      <w:color w:val="auto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1236"/>
    <w:rPr>
      <w:sz w:val="14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B41A71"/>
    <w:rPr>
      <w:rFonts w:ascii="Arial" w:eastAsia="Arial" w:hAnsi="Arial" w:cs="Arial"/>
      <w:b/>
      <w:bCs/>
      <w:color w:val="026BB6"/>
      <w:sz w:val="18"/>
      <w:szCs w:val="18"/>
      <w:lang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60673F"/>
    <w:pPr>
      <w:widowControl w:val="0"/>
      <w:autoSpaceDE w:val="0"/>
      <w:autoSpaceDN w:val="0"/>
      <w:spacing w:after="120" w:line="324" w:lineRule="auto"/>
    </w:pPr>
    <w:rPr>
      <w:sz w:val="18"/>
      <w:szCs w:val="18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673F"/>
    <w:rPr>
      <w:rFonts w:ascii="Arial" w:eastAsia="Arial" w:hAnsi="Arial" w:cs="Arial"/>
      <w:color w:val="000000" w:themeColor="text1"/>
      <w:sz w:val="18"/>
      <w:szCs w:val="18"/>
      <w:lang w:bidi="en-US"/>
    </w:rPr>
  </w:style>
  <w:style w:type="paragraph" w:styleId="Prrafodelista">
    <w:name w:val="List Paragraph"/>
    <w:basedOn w:val="Normal"/>
    <w:uiPriority w:val="1"/>
    <w:qFormat/>
    <w:rsid w:val="0060673F"/>
    <w:pPr>
      <w:widowControl w:val="0"/>
      <w:numPr>
        <w:numId w:val="1"/>
      </w:numPr>
      <w:autoSpaceDE w:val="0"/>
      <w:autoSpaceDN w:val="0"/>
      <w:spacing w:after="40" w:line="324" w:lineRule="auto"/>
    </w:pPr>
    <w:rPr>
      <w:sz w:val="18"/>
      <w:lang w:bidi="en-US"/>
    </w:rPr>
  </w:style>
  <w:style w:type="table" w:styleId="Tablaconcuadrcula">
    <w:name w:val="Table Grid"/>
    <w:basedOn w:val="Tablanormal"/>
    <w:uiPriority w:val="39"/>
    <w:rsid w:val="00FF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0673F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styleId="Textoennegrita">
    <w:name w:val="Strong"/>
    <w:basedOn w:val="Fuentedeprrafopredeter"/>
    <w:uiPriority w:val="22"/>
    <w:rsid w:val="00233C6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41A71"/>
    <w:rPr>
      <w:rFonts w:ascii="Arial" w:eastAsiaTheme="majorEastAsia" w:hAnsi="Arial" w:cstheme="majorBidi"/>
      <w:b/>
      <w:color w:val="026BB6"/>
      <w:spacing w:val="18"/>
      <w:sz w:val="15"/>
      <w:szCs w:val="24"/>
    </w:rPr>
  </w:style>
  <w:style w:type="paragraph" w:customStyle="1" w:styleId="JobTitle">
    <w:name w:val="Job Title"/>
    <w:basedOn w:val="Normal"/>
    <w:link w:val="JobTitleChar"/>
    <w:qFormat/>
    <w:rsid w:val="0060673F"/>
    <w:pPr>
      <w:framePr w:hSpace="187" w:wrap="around" w:vAnchor="page" w:hAnchor="page" w:x="796" w:y="5116"/>
      <w:spacing w:after="120" w:line="240" w:lineRule="auto"/>
      <w:suppressOverlap/>
    </w:pPr>
    <w:rPr>
      <w:rFonts w:ascii="Times New Roman" w:hAnsi="Times New Roman"/>
      <w:i/>
      <w:sz w:val="17"/>
    </w:rPr>
  </w:style>
  <w:style w:type="paragraph" w:customStyle="1" w:styleId="ContactInfo">
    <w:name w:val="Contact Info"/>
    <w:basedOn w:val="Normal"/>
    <w:link w:val="ContactInfoChar"/>
    <w:qFormat/>
    <w:rsid w:val="0060673F"/>
    <w:pPr>
      <w:framePr w:hSpace="187" w:wrap="around" w:vAnchor="page" w:hAnchor="page" w:x="796" w:y="5116"/>
      <w:spacing w:after="40" w:line="240" w:lineRule="auto"/>
      <w:suppressOverlap/>
    </w:pPr>
    <w:rPr>
      <w:sz w:val="15"/>
    </w:rPr>
  </w:style>
  <w:style w:type="character" w:customStyle="1" w:styleId="JobTitleChar">
    <w:name w:val="Job Title Char"/>
    <w:basedOn w:val="Fuentedeprrafopredeter"/>
    <w:link w:val="JobTitle"/>
    <w:rsid w:val="0060673F"/>
    <w:rPr>
      <w:rFonts w:ascii="Times New Roman" w:hAnsi="Times New Roman"/>
      <w:i/>
      <w:color w:val="000000" w:themeColor="text1"/>
      <w:sz w:val="17"/>
    </w:rPr>
  </w:style>
  <w:style w:type="paragraph" w:customStyle="1" w:styleId="SpecialAreaText">
    <w:name w:val="Special Area Text"/>
    <w:basedOn w:val="Normal"/>
    <w:link w:val="SpecialAreaTextChar"/>
    <w:qFormat/>
    <w:rsid w:val="0060673F"/>
    <w:pPr>
      <w:framePr w:hSpace="187" w:wrap="around" w:vAnchor="page" w:hAnchor="page" w:x="796" w:y="5116"/>
      <w:spacing w:before="180" w:after="0" w:line="240" w:lineRule="auto"/>
      <w:suppressOverlap/>
    </w:pPr>
    <w:rPr>
      <w:sz w:val="18"/>
      <w:szCs w:val="18"/>
    </w:rPr>
  </w:style>
  <w:style w:type="character" w:customStyle="1" w:styleId="ContactInfoChar">
    <w:name w:val="Contact Info Char"/>
    <w:basedOn w:val="Fuentedeprrafopredeter"/>
    <w:link w:val="ContactInfo"/>
    <w:rsid w:val="0060673F"/>
    <w:rPr>
      <w:color w:val="000000" w:themeColor="text1"/>
      <w:sz w:val="15"/>
    </w:rPr>
  </w:style>
  <w:style w:type="character" w:customStyle="1" w:styleId="Ttulo4Car">
    <w:name w:val="Título 4 Car"/>
    <w:basedOn w:val="Fuentedeprrafopredeter"/>
    <w:link w:val="Ttulo4"/>
    <w:uiPriority w:val="9"/>
    <w:rsid w:val="00B41A71"/>
    <w:rPr>
      <w:rFonts w:asciiTheme="majorHAnsi" w:eastAsiaTheme="majorEastAsia" w:hAnsiTheme="majorHAnsi" w:cstheme="majorBidi"/>
      <w:i/>
      <w:iCs/>
      <w:color w:val="026BB6"/>
    </w:rPr>
  </w:style>
  <w:style w:type="character" w:customStyle="1" w:styleId="SpecialAreaTextChar">
    <w:name w:val="Special Area Text Char"/>
    <w:basedOn w:val="Fuentedeprrafopredeter"/>
    <w:link w:val="SpecialAreaText"/>
    <w:rsid w:val="0060673F"/>
    <w:rPr>
      <w:color w:val="000000" w:themeColor="text1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60673F"/>
    <w:rPr>
      <w:rFonts w:ascii="Arial" w:eastAsiaTheme="majorEastAsia" w:hAnsi="Arial" w:cstheme="majorBidi"/>
      <w:b/>
      <w:color w:val="000000" w:themeColor="text1"/>
      <w:kern w:val="28"/>
      <w:sz w:val="18"/>
      <w:szCs w:val="56"/>
    </w:rPr>
  </w:style>
  <w:style w:type="character" w:styleId="Hipervnculo">
    <w:name w:val="Hyperlink"/>
    <w:basedOn w:val="Fuentedeprrafopredeter"/>
    <w:uiPriority w:val="99"/>
    <w:unhideWhenUsed/>
    <w:rsid w:val="00B41A71"/>
    <w:rPr>
      <w:color w:val="026BB6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A9F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1A71"/>
    <w:rPr>
      <w:rFonts w:asciiTheme="majorHAnsi" w:eastAsiaTheme="majorEastAsia" w:hAnsiTheme="majorHAnsi" w:cstheme="majorBidi"/>
      <w:color w:val="026BB6"/>
    </w:rPr>
  </w:style>
  <w:style w:type="paragraph" w:styleId="NormalWeb">
    <w:name w:val="Normal (Web)"/>
    <w:basedOn w:val="Normal"/>
    <w:uiPriority w:val="99"/>
    <w:unhideWhenUsed/>
    <w:rsid w:val="002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n">
    <w:name w:val="Revision"/>
    <w:hidden/>
    <w:uiPriority w:val="99"/>
    <w:semiHidden/>
    <w:rsid w:val="00895FC0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NMRK-CORP-01">
      <a:dk1>
        <a:srgbClr val="000000"/>
      </a:dk1>
      <a:lt1>
        <a:srgbClr val="FFFFFF"/>
      </a:lt1>
      <a:dk2>
        <a:srgbClr val="003B7F"/>
      </a:dk2>
      <a:lt2>
        <a:srgbClr val="E5E5E5"/>
      </a:lt2>
      <a:accent1>
        <a:srgbClr val="026BB6"/>
      </a:accent1>
      <a:accent2>
        <a:srgbClr val="59BCDF"/>
      </a:accent2>
      <a:accent3>
        <a:srgbClr val="A0C8DB"/>
      </a:accent3>
      <a:accent4>
        <a:srgbClr val="B3B3B3"/>
      </a:accent4>
      <a:accent5>
        <a:srgbClr val="00244D"/>
      </a:accent5>
      <a:accent6>
        <a:srgbClr val="747474"/>
      </a:accent6>
      <a:hlink>
        <a:srgbClr val="026BB6"/>
      </a:hlink>
      <a:folHlink>
        <a:srgbClr val="7474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JADxE5QgLdgkL5/woTn4VGXCw==">AMUW2mXEZw91BZMcfFCoTdkoZADbT7IybBPY3J5Nm1Obu2RFR+Eo/T2GxBWU6iNpYiAKRaS+QRB6KqX9UPtui+u0MypsNgIxYzc9U3RmCNO1h2P4/rRl9JQ=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BBC702AE52545A15CCB2AF1262AF0" ma:contentTypeVersion="11" ma:contentTypeDescription="Create a new document." ma:contentTypeScope="" ma:versionID="242b8b71485eeadafe7beef8983f73dd">
  <xsd:schema xmlns:xsd="http://www.w3.org/2001/XMLSchema" xmlns:xs="http://www.w3.org/2001/XMLSchema" xmlns:p="http://schemas.microsoft.com/office/2006/metadata/properties" xmlns:ns2="243a13a5-0552-497d-bfa2-fa7e9df0a7d3" xmlns:ns3="d09b54d9-cbf3-4897-8544-4dc2371e81fa" targetNamespace="http://schemas.microsoft.com/office/2006/metadata/properties" ma:root="true" ma:fieldsID="739effb3308f0abad14119b578902d1a" ns2:_="" ns3:_="">
    <xsd:import namespace="243a13a5-0552-497d-bfa2-fa7e9df0a7d3"/>
    <xsd:import namespace="d09b54d9-cbf3-4897-8544-4dc2371e8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13a5-0552-497d-bfa2-fa7e9df0a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98bc389-9e5b-4619-ad89-04734d95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54d9-cbf3-4897-8544-4dc2371e81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7e83c2-9552-4912-b4f9-e3673b7c1d41}" ma:internalName="TaxCatchAll" ma:showField="CatchAllData" ma:web="d09b54d9-cbf3-4897-8544-4dc2371e8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b54d9-cbf3-4897-8544-4dc2371e81fa" xsi:nil="true"/>
    <lcf76f155ced4ddcb4097134ff3c332f xmlns="243a13a5-0552-497d-bfa2-fa7e9df0a7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803431-16DA-44DA-8605-3A84FF044049}"/>
</file>

<file path=customXml/itemProps3.xml><?xml version="1.0" encoding="utf-8"?>
<ds:datastoreItem xmlns:ds="http://schemas.openxmlformats.org/officeDocument/2006/customXml" ds:itemID="{FACD1F20-B2E0-4891-AC4E-B315AAB0B9A5}"/>
</file>

<file path=customXml/itemProps4.xml><?xml version="1.0" encoding="utf-8"?>
<ds:datastoreItem xmlns:ds="http://schemas.openxmlformats.org/officeDocument/2006/customXml" ds:itemID="{E5F86AA9-DAE8-45B3-A05A-E289382E8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Jiwon Briggs</dc:creator>
  <cp:lastModifiedBy>MARIA TRINIDAD COSTADOAT ALAMOS</cp:lastModifiedBy>
  <cp:revision>11</cp:revision>
  <dcterms:created xsi:type="dcterms:W3CDTF">2022-07-26T20:30:00Z</dcterms:created>
  <dcterms:modified xsi:type="dcterms:W3CDTF">2022-08-31T20:21:00Z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0x0101008A4BBC702AE52545A15CCB2AF1262AF0</vt:lpwstr>
  </property>
</Properties>
</file>